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15" w:rsidRPr="00AA1215" w:rsidRDefault="00F20EA8" w:rsidP="00AA1215">
      <w:pPr>
        <w:spacing w:after="161" w:line="600" w:lineRule="atLeast"/>
        <w:outlineLvl w:val="0"/>
        <w:rPr>
          <w:rFonts w:ascii="Arial" w:eastAsia="Times New Roman" w:hAnsi="Arial" w:cs="Arial"/>
          <w:color w:val="1C1C1C"/>
          <w:kern w:val="36"/>
          <w:sz w:val="39"/>
          <w:szCs w:val="39"/>
          <w:lang w:eastAsia="ru-RU"/>
        </w:rPr>
      </w:pPr>
      <w:r>
        <w:rPr>
          <w:rFonts w:ascii="Arial" w:eastAsia="Times New Roman" w:hAnsi="Arial" w:cs="Arial"/>
          <w:color w:val="1C1C1C"/>
          <w:kern w:val="36"/>
          <w:sz w:val="39"/>
          <w:szCs w:val="39"/>
          <w:lang w:val="en-US" w:eastAsia="ru-RU"/>
        </w:rPr>
        <w:t xml:space="preserve">                                </w:t>
      </w:r>
      <w:r w:rsidR="00AA1215" w:rsidRPr="00AA1215">
        <w:rPr>
          <w:rFonts w:ascii="Arial" w:eastAsia="Times New Roman" w:hAnsi="Arial" w:cs="Arial"/>
          <w:color w:val="1C1C1C"/>
          <w:kern w:val="36"/>
          <w:sz w:val="39"/>
          <w:szCs w:val="39"/>
          <w:lang w:eastAsia="ru-RU"/>
        </w:rPr>
        <w:t>Поступающим</w:t>
      </w:r>
    </w:p>
    <w:p w:rsidR="00AA1215" w:rsidRPr="00F20EA8" w:rsidRDefault="00AA1215" w:rsidP="00AA121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20EA8">
        <w:rPr>
          <w:rFonts w:ascii="Arial" w:eastAsia="Times New Roman" w:hAnsi="Arial" w:cs="Arial"/>
          <w:sz w:val="24"/>
          <w:szCs w:val="24"/>
          <w:lang w:eastAsia="ru-RU"/>
        </w:rPr>
        <w:t>ОБЪЯВЛЕНИЕ О ПРИЕМЕ</w:t>
      </w:r>
      <w:r w:rsidRPr="00F20EA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"ДЕТСКУЮ ШКОЛУ ИСКУССТВ" п. </w:t>
      </w:r>
      <w:proofErr w:type="gramStart"/>
      <w:r w:rsidRPr="00F20EA8">
        <w:rPr>
          <w:rFonts w:ascii="Arial" w:eastAsia="Times New Roman" w:hAnsi="Arial" w:cs="Arial"/>
          <w:sz w:val="24"/>
          <w:szCs w:val="24"/>
          <w:lang w:eastAsia="ru-RU"/>
        </w:rPr>
        <w:t>Монетного</w:t>
      </w:r>
      <w:proofErr w:type="gramEnd"/>
    </w:p>
    <w:p w:rsidR="00AA1215" w:rsidRPr="00F20EA8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0EA8">
        <w:rPr>
          <w:rFonts w:ascii="Arial" w:eastAsia="Times New Roman" w:hAnsi="Arial" w:cs="Arial"/>
          <w:sz w:val="24"/>
          <w:szCs w:val="24"/>
          <w:lang w:eastAsia="ru-RU"/>
        </w:rPr>
        <w:t>С 15 апреля по 25 мая 2025 года проводится прием на обучение по дополнительным предпрофессиональным и общеразвивающим программам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Для поступления в нашу школу необходимо: </w: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1.   подать заявление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2.   при подаче заявления представить следующие документы: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подлинник и копия свидетельства о рождении ребенка;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подлинник паспорта заявителя;</w:t>
      </w:r>
    </w:p>
    <w:p w:rsidR="00AA1215" w:rsidRPr="00F20EA8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F20EA8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Дополнительно:</w:t>
      </w:r>
      <w:r w:rsidRPr="00F20EA8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 для детей из многодетных семей представить удостоверение заявителя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Адрес «Детской школы искусств» </w:t>
      </w:r>
      <w:proofErr w:type="spellStart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</w:t>
      </w:r>
      <w:proofErr w:type="gramStart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.М</w:t>
      </w:r>
      <w:proofErr w:type="gramEnd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онектного</w:t>
      </w:r>
      <w:proofErr w:type="spellEnd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: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Свердловская обл., поселок Монетный, ул. Кирова, 18.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e-</w:t>
      </w:r>
      <w:proofErr w:type="spellStart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mail</w:t>
      </w:r>
      <w:proofErr w:type="spellEnd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: </w:t>
      </w:r>
      <w:hyperlink r:id="rId6" w:history="1">
        <w:r w:rsidRPr="00AA121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mdshi@yandex.ru</w:t>
        </w:r>
      </w:hyperlink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Заявление можно подать в дни и часы работы приемной комиссии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График работы</w:t>
      </w:r>
      <w:r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приемной комиссии на период с 15 апреля по 25 мая ежедневно с 09.00 до 17</w: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.00 (кроме субботы и воскресенья)</w:t>
      </w:r>
      <w:r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Перерыв с 13.00 </w:t>
      </w:r>
      <w:proofErr w:type="gramStart"/>
      <w:r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до</w:t>
      </w:r>
      <w:proofErr w:type="gramEnd"/>
      <w:r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14.00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F81BD" w:themeColor="accent1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4F81BD" w:themeColor="accent1"/>
          <w:sz w:val="24"/>
          <w:szCs w:val="24"/>
          <w:lang w:eastAsia="ru-RU"/>
        </w:rPr>
        <w:t>Контакты по вопросам поступления: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Телефон: 8 (34369)3-40-95, секретарь учебной части </w:t>
      </w:r>
      <w:proofErr w:type="spellStart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Немятовских</w:t>
      </w:r>
      <w:proofErr w:type="spellEnd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Надежда Анатольевна</w:t>
      </w:r>
    </w:p>
    <w:p w:rsidR="00F20EA8" w:rsidRPr="00F20EA8" w:rsidRDefault="00AA1215" w:rsidP="00F20EA8">
      <w:pPr>
        <w:shd w:val="clear" w:color="auto" w:fill="FFFFFF"/>
        <w:spacing w:after="0" w:line="240" w:lineRule="auto"/>
        <w:jc w:val="both"/>
        <w:rPr>
          <w:rFonts w:ascii="Arial" w:eastAsia="Calibri" w:hAnsi="Arial"/>
          <w:sz w:val="28"/>
          <w:szCs w:val="28"/>
          <w:lang w:eastAsia="ru-RU"/>
        </w:rPr>
      </w:pPr>
      <w:r w:rsidRP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1. Количество вакантных мест по дополнительным предпрофессиональным программа</w:t>
      </w:r>
      <w:r w:rsidR="00F20EA8" w:rsidRP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м по видам искусств (ДПП) в 2025</w:t>
      </w:r>
      <w:r w:rsidRP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г.      </w:t>
      </w:r>
      <w:r w:rsidRPr="00F20EA8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  <w:r w:rsidR="00F20EA8" w:rsidRPr="00F20EA8">
        <w:rPr>
          <w:rFonts w:ascii="Arial" w:eastAsia="Times New Roman" w:hAnsi="Arial"/>
          <w:b/>
          <w:sz w:val="28"/>
          <w:szCs w:val="32"/>
          <w:lang w:eastAsia="ru-RU"/>
        </w:rPr>
        <w:t xml:space="preserve">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8"/>
        <w:gridCol w:w="3126"/>
        <w:gridCol w:w="1891"/>
        <w:gridCol w:w="1893"/>
        <w:gridCol w:w="1893"/>
      </w:tblGrid>
      <w:tr w:rsidR="00F20EA8" w:rsidRPr="00F20EA8" w:rsidTr="00F20EA8">
        <w:trPr>
          <w:trHeight w:val="1009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Cs w:val="24"/>
                <w:lang w:eastAsia="ru-RU"/>
              </w:rPr>
              <w:t>№/№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SimSun" w:hAnsi="Arial" w:cs="Times New Roman"/>
                <w:b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jc w:val="both"/>
              <w:rPr>
                <w:rFonts w:ascii="Arial" w:eastAsia="SimSun" w:hAnsi="Arial"/>
                <w:b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 xml:space="preserve">Возраст </w:t>
            </w:r>
            <w:proofErr w:type="gramStart"/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поступающих</w:t>
            </w:r>
            <w:proofErr w:type="gramEnd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jc w:val="both"/>
              <w:rPr>
                <w:rFonts w:ascii="Arial" w:eastAsia="SimSun" w:hAnsi="Arial"/>
                <w:b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Срок обучения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jc w:val="both"/>
              <w:rPr>
                <w:rFonts w:ascii="Arial" w:eastAsia="SimSun" w:hAnsi="Arial" w:cs="Times New Roman"/>
                <w:b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 xml:space="preserve">Количество вакантных мест </w:t>
            </w:r>
            <w:proofErr w:type="gramStart"/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для</w:t>
            </w:r>
            <w:proofErr w:type="gramEnd"/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 xml:space="preserve"> поступающих в 1 класс</w:t>
            </w: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 w:cs="Times New Roman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1.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 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в области   музыкального искусства                    «Фортепиано»</w:t>
            </w:r>
          </w:p>
          <w:p w:rsidR="00F20EA8" w:rsidRPr="00F20EA8" w:rsidRDefault="00F20EA8" w:rsidP="008E45C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 w:cs="Times New Roman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Срок обучения 8 лет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8 (9)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в области изобразительного искусства                    </w:t>
            </w:r>
          </w:p>
          <w:p w:rsidR="00F20EA8" w:rsidRPr="00F20EA8" w:rsidRDefault="00F20EA8" w:rsidP="008E45C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«Живопись»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 </w:t>
            </w:r>
          </w:p>
          <w:p w:rsidR="00F20EA8" w:rsidRPr="00F20EA8" w:rsidRDefault="00F20EA8" w:rsidP="008E45C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Arial" w:eastAsia="Times New Roman" w:hAnsi="Arial" w:cs="Times New Roman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Срок обучения 8 лет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8 (9)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в области   музыкального искусства                    «Музыкальный фольклор»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 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срок обучения 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8 лет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 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5 лет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10 до 12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8 (9) лет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5 (6</w:t>
            </w: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)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2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в области   музыкального искусства                    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«Инструменты эстрадного оркестра» 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электрогитара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саксофон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ударные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срок обучения 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8 лет 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5 лет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10 до 12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в области театрального искусства                    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«Искусство театра»</w:t>
            </w:r>
          </w:p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срок обучения 8 лет</w:t>
            </w:r>
          </w:p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Times New Roman" w:hAnsi="Arial"/>
                <w:sz w:val="24"/>
                <w:szCs w:val="32"/>
                <w:lang w:eastAsia="ru-RU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4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ДПП</w:t>
            </w: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 xml:space="preserve">в области   музыкального искусства                    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«Народные инструменты» </w:t>
            </w:r>
          </w:p>
          <w:p w:rsidR="00F20EA8" w:rsidRPr="00F20EA8" w:rsidRDefault="00F20EA8" w:rsidP="00F20EA8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>срок обучения 8 лет</w:t>
            </w: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 </w:t>
            </w:r>
          </w:p>
          <w:p w:rsidR="00F20EA8" w:rsidRPr="00F20EA8" w:rsidRDefault="00F20EA8" w:rsidP="008E45C5">
            <w:pPr>
              <w:spacing w:line="240" w:lineRule="auto"/>
              <w:contextualSpacing/>
              <w:rPr>
                <w:rFonts w:ascii="Arial" w:eastAsia="SimSun" w:hAnsi="Arial" w:cs="Times New Roman"/>
                <w:sz w:val="24"/>
                <w:szCs w:val="24"/>
              </w:rPr>
            </w:pPr>
            <w:r w:rsidRPr="00F20EA8">
              <w:rPr>
                <w:rFonts w:ascii="Arial" w:eastAsia="SimSun" w:hAnsi="Arial" w:cs="Times New Roman"/>
                <w:sz w:val="24"/>
                <w:szCs w:val="24"/>
              </w:rPr>
              <w:t xml:space="preserve">срок обучения 5 лет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6.5 до 9 лет</w:t>
            </w:r>
          </w:p>
          <w:p w:rsidR="00F20EA8" w:rsidRPr="00F20EA8" w:rsidRDefault="00F20EA8" w:rsidP="00F20EA8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10 до 12 лет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</w:t>
            </w:r>
          </w:p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</w:tr>
      <w:tr w:rsidR="00F20EA8" w:rsidRPr="00F20EA8" w:rsidTr="00F20EA8">
        <w:trPr>
          <w:trHeight w:val="8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32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32"/>
                <w:lang w:eastAsia="ru-RU"/>
              </w:rPr>
              <w:t>ИТОГО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contextualSpacing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14</w:t>
            </w:r>
          </w:p>
        </w:tc>
      </w:tr>
    </w:tbl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    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Условием поступления на дополнительные предпрофессиональные программы является прослушивание (просмотр, творческое собеседование).</w:t>
      </w:r>
    </w:p>
    <w:p w:rsidR="00AA1215" w:rsidRPr="00AA1215" w:rsidRDefault="00AA1215" w:rsidP="00AA121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Дата прослушивания</w:t>
      </w:r>
      <w:r w:rsidR="00B1245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26 мая 2025 года 18</w: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.00 часов</w:t>
      </w:r>
    </w:p>
    <w:p w:rsidR="00F20EA8" w:rsidRDefault="00AA1215" w:rsidP="00F20EA8">
      <w:pPr>
        <w:spacing w:after="0" w:line="240" w:lineRule="auto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AA1215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2. Количество вакантных мест по дополнительным общеразвивающим программа</w:t>
      </w:r>
      <w:r w:rsid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м (</w:t>
      </w:r>
      <w:proofErr w:type="gramStart"/>
      <w:r w:rsid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ДОП</w:t>
      </w:r>
      <w:proofErr w:type="gramEnd"/>
      <w:r w:rsidR="00F20EA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) по видам искусств в 2025</w:t>
      </w:r>
      <w:r w:rsidRPr="00AA1215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г.</w:t>
      </w:r>
      <w:r w:rsidR="00F20EA8" w:rsidRPr="00F20EA8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 </w:t>
      </w:r>
    </w:p>
    <w:p w:rsidR="00F20EA8" w:rsidRPr="009E0C75" w:rsidRDefault="00F20EA8" w:rsidP="00F20EA8">
      <w:pPr>
        <w:spacing w:after="0" w:line="240" w:lineRule="auto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321"/>
        <w:gridCol w:w="2291"/>
      </w:tblGrid>
      <w:tr w:rsidR="00F20EA8" w:rsidRPr="00F20EA8" w:rsidTr="008E45C5">
        <w:trPr>
          <w:trHeight w:val="864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8"/>
                <w:szCs w:val="24"/>
                <w:lang w:eastAsia="ru-RU"/>
              </w:rPr>
              <w:t>№/№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Times New Roman"/>
                <w:b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Наименование программы с указанием профильных предметов учебных планов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Times New Roman"/>
                <w:szCs w:val="24"/>
                <w:lang w:eastAsia="ru-RU"/>
              </w:rPr>
            </w:pPr>
            <w:r w:rsidRPr="00F20EA8">
              <w:rPr>
                <w:rFonts w:ascii="Arial" w:eastAsia="SimSun" w:hAnsi="Arial"/>
                <w:szCs w:val="24"/>
                <w:lang w:eastAsia="ru-RU"/>
              </w:rPr>
              <w:t xml:space="preserve"> </w:t>
            </w:r>
            <w:r w:rsidRPr="00F20EA8">
              <w:rPr>
                <w:rFonts w:ascii="Arial" w:eastAsia="SimSun" w:hAnsi="Arial"/>
                <w:b/>
                <w:szCs w:val="24"/>
                <w:lang w:eastAsia="ru-RU"/>
              </w:rPr>
              <w:t>Количество вакантных мест 2025</w:t>
            </w:r>
          </w:p>
        </w:tc>
      </w:tr>
      <w:tr w:rsidR="00F20EA8" w:rsidRPr="00F20EA8" w:rsidTr="008E45C5">
        <w:trPr>
          <w:trHeight w:val="413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«Эстрадный вокал»</w:t>
            </w:r>
          </w:p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lastRenderedPageBreak/>
              <w:t>1</w:t>
            </w:r>
          </w:p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465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«Сольное пение» (академический вокал)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389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«Народные инструменты»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89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444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Домра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vertAlign w:val="subscript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89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Шумовой ансамбль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2</w:t>
            </w:r>
          </w:p>
        </w:tc>
      </w:tr>
      <w:tr w:rsidR="00F20EA8" w:rsidRPr="00F20EA8" w:rsidTr="008E45C5">
        <w:trPr>
          <w:trHeight w:val="423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Баян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423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 «Инструменты академического направления»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Флейта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1</w:t>
            </w:r>
          </w:p>
        </w:tc>
      </w:tr>
      <w:tr w:rsidR="00F20EA8" w:rsidRPr="00F20EA8" w:rsidTr="008E45C5">
        <w:trPr>
          <w:trHeight w:val="331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403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 «Инструменты эстрадного оркестра»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286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Ударные инструменты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431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Электрогитара</w:t>
            </w:r>
          </w:p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 xml:space="preserve"> Саксофон</w:t>
            </w:r>
          </w:p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«Раннее эстетическое развитие»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 «Декоративно-прикладное искусство»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410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Художественная обработка древесины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2</w:t>
            </w:r>
          </w:p>
        </w:tc>
      </w:tr>
      <w:tr w:rsidR="00F20EA8" w:rsidRPr="00F20EA8" w:rsidTr="008E45C5">
        <w:trPr>
          <w:trHeight w:val="415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Художественное рукоделие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/>
              <w:rPr>
                <w:rFonts w:ascii="Arial" w:hAnsi="Arial"/>
              </w:rPr>
            </w:pPr>
            <w:r w:rsidRPr="00F20EA8">
              <w:rPr>
                <w:rFonts w:ascii="Arial" w:hAnsi="Arial"/>
              </w:rPr>
              <w:t>2</w:t>
            </w:r>
          </w:p>
        </w:tc>
      </w:tr>
      <w:tr w:rsidR="00F20EA8" w:rsidRPr="00F20EA8" w:rsidTr="008E45C5">
        <w:trPr>
          <w:trHeight w:val="423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Ранняя профориентация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5</w:t>
            </w:r>
          </w:p>
          <w:p w:rsidR="00F20EA8" w:rsidRPr="00F20EA8" w:rsidRDefault="00F20EA8" w:rsidP="008E45C5">
            <w:pPr>
              <w:spacing w:line="240" w:lineRule="auto"/>
              <w:contextualSpacing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F20EA8" w:rsidRPr="00F20EA8" w:rsidTr="008E45C5">
        <w:trPr>
          <w:trHeight w:val="557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«Народное пение»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ДОП</w:t>
            </w:r>
            <w:proofErr w:type="gramEnd"/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 xml:space="preserve"> «Театр»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sz w:val="24"/>
                <w:szCs w:val="24"/>
                <w:lang w:eastAsia="ru-RU"/>
              </w:rPr>
              <w:t>0</w:t>
            </w:r>
          </w:p>
        </w:tc>
      </w:tr>
      <w:tr w:rsidR="00F20EA8" w:rsidRPr="00F20EA8" w:rsidTr="008E45C5">
        <w:trPr>
          <w:trHeight w:val="349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A8" w:rsidRPr="00F20EA8" w:rsidRDefault="00F20EA8" w:rsidP="008E45C5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F20EA8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31</w:t>
            </w:r>
          </w:p>
        </w:tc>
      </w:tr>
    </w:tbl>
    <w:p w:rsidR="00F20EA8" w:rsidRPr="00F20EA8" w:rsidRDefault="00F20EA8" w:rsidP="00F20EA8">
      <w:pPr>
        <w:spacing w:after="0" w:line="240" w:lineRule="auto"/>
        <w:rPr>
          <w:rFonts w:ascii="Arial" w:eastAsia="Times New Roman" w:hAnsi="Arial"/>
          <w:sz w:val="24"/>
          <w:szCs w:val="24"/>
          <w:lang w:val="en-US" w:eastAsia="ru-RU"/>
        </w:rPr>
      </w:pPr>
    </w:p>
    <w:p w:rsidR="00F20EA8" w:rsidRPr="00F20EA8" w:rsidRDefault="00F20EA8" w:rsidP="00F20EA8">
      <w:pPr>
        <w:spacing w:after="0" w:line="240" w:lineRule="auto"/>
        <w:rPr>
          <w:rFonts w:ascii="Arial" w:eastAsia="Times New Roman" w:hAnsi="Arial"/>
          <w:sz w:val="24"/>
          <w:szCs w:val="24"/>
          <w:lang w:eastAsia="ru-RU"/>
        </w:rPr>
      </w:pPr>
    </w:p>
    <w:p w:rsidR="00F20EA8" w:rsidRPr="00AA1215" w:rsidRDefault="00F20EA8" w:rsidP="00F20EA8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Форма заявления на дополнительную предпрофессиональную программу </w:t>
      </w:r>
    </w:p>
    <w:p w:rsidR="00F20EA8" w:rsidRPr="00AA1215" w:rsidRDefault="00F20EA8" w:rsidP="00F20EA8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7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Форма заявления на дополнительную предпрофессиональную программу.docx</w:t>
        </w:r>
      </w:hyperlink>
    </w:p>
    <w:p w:rsidR="00AA1215" w:rsidRPr="00F20EA8" w:rsidRDefault="00F20EA8" w:rsidP="00F20EA8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val="en-US"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Просмотр документа онлайн: </w:t>
      </w:r>
      <w:hyperlink r:id="rId8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Ссылка</w:t>
        </w:r>
      </w:hyperlink>
    </w:p>
    <w:p w:rsidR="00AA1215" w:rsidRPr="00AA1215" w:rsidRDefault="00AA121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Форма заявления на дополнительную общеразвивающую программу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9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Форма заявления на дополнительную общеразвивающую программу.docx</w:t>
        </w:r>
      </w:hyperlink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lastRenderedPageBreak/>
        <w:t>Просмотр документа онлайн: </w:t>
      </w:r>
      <w:hyperlink r:id="rId10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Ссылка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AA1215" w:rsidRPr="00AA1215" w:rsidRDefault="00AA121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Информация о к</w:t>
      </w:r>
      <w:r w:rsidR="00B1245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оличестве вакантных мест на 2025-2026</w: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год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proofErr w:type="spellStart"/>
      <w:r w:rsidR="00B12455" w:rsidRPr="00B12455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ОБНОВИТЬ</w:t>
      </w:r>
      <w:bookmarkStart w:id="0" w:name="_GoBack"/>
      <w:bookmarkEnd w:id="0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fldChar w:fldCharType="begin"/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instrText xml:space="preserve"> HYPERLINK "https://xn----htbbocqhbg6b5d6a.xn--p1ai/upload/iblock/c5e/itor7jc5spa8yg9qgr90gnoz31rrbjcx.pdf" \t "_blank" </w:instrTex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fldChar w:fldCharType="separate"/>
      </w:r>
      <w:r w:rsidRPr="00AA1215">
        <w:rPr>
          <w:rFonts w:ascii="Arial" w:eastAsia="Times New Roman" w:hAnsi="Arial" w:cs="Arial"/>
          <w:color w:val="157FC4"/>
          <w:sz w:val="24"/>
          <w:szCs w:val="24"/>
          <w:lang w:eastAsia="ru-RU"/>
        </w:rPr>
        <w:t>Информация</w:t>
      </w:r>
      <w:proofErr w:type="spellEnd"/>
      <w:r w:rsidRPr="00AA1215">
        <w:rPr>
          <w:rFonts w:ascii="Arial" w:eastAsia="Times New Roman" w:hAnsi="Arial" w:cs="Arial"/>
          <w:color w:val="157FC4"/>
          <w:sz w:val="24"/>
          <w:szCs w:val="24"/>
          <w:lang w:eastAsia="ru-RU"/>
        </w:rPr>
        <w:t xml:space="preserve"> о количестве вакантных мест на 2024-2025 год.pdf</w:t>
      </w: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fldChar w:fldCharType="end"/>
      </w:r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AA1215" w:rsidRPr="00AA1215" w:rsidRDefault="00B1245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УБРАТЬ</w:t>
      </w:r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Приказ</w:t>
      </w:r>
      <w:proofErr w:type="spellEnd"/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№ 32-у зачисление ДПП от 20.06.2024 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11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Приказ № 32-у зачисление ДПП от 20.06.2024 (1).pdf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AA1215" w:rsidRPr="00AA1215" w:rsidRDefault="00B1245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УБРАТЬ</w:t>
      </w:r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Приказ</w:t>
      </w:r>
      <w:proofErr w:type="spellEnd"/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№ 33-у зачисление </w:t>
      </w:r>
      <w:proofErr w:type="gramStart"/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ДОП</w:t>
      </w:r>
      <w:proofErr w:type="gramEnd"/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от 26.06.2024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12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Приказ № 33-у зачисление </w:t>
        </w:r>
        <w:proofErr w:type="gramStart"/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ДОП</w:t>
        </w:r>
        <w:proofErr w:type="gramEnd"/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 от 26.06.2024.pdf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AA1215" w:rsidRPr="00AA1215" w:rsidRDefault="00B1245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УБРАТЬ</w:t>
      </w:r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Информация</w:t>
      </w:r>
      <w:proofErr w:type="spellEnd"/>
      <w:r w:rsidR="00AA1215"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 о количестве мест по дополнительному набору 2024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13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Информация о количестве мест по дополнительному набору 2024.pdf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AA1215" w:rsidRPr="00AA1215" w:rsidRDefault="00AA121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 xml:space="preserve">Порядок приема на </w:t>
      </w:r>
      <w:proofErr w:type="gramStart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ДОП</w:t>
      </w:r>
      <w:proofErr w:type="gramEnd"/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14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№ 2 Порядок пр</w:t>
        </w:r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и</w:t>
        </w:r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ема на ДОП.pdf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AA1215" w:rsidRPr="00AA1215" w:rsidRDefault="00AA1215" w:rsidP="00AA1215">
      <w:pPr>
        <w:numPr>
          <w:ilvl w:val="0"/>
          <w:numId w:val="1"/>
        </w:numPr>
        <w:spacing w:before="100" w:beforeAutospacing="1" w:after="100" w:afterAutospacing="1" w:line="240" w:lineRule="auto"/>
        <w:ind w:left="-195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Положение о приеме ДПП </w:t>
      </w:r>
    </w:p>
    <w:p w:rsidR="00AA1215" w:rsidRPr="00AA1215" w:rsidRDefault="00AA1215" w:rsidP="00AA1215">
      <w:pPr>
        <w:spacing w:before="100" w:beforeAutospacing="1" w:after="100" w:afterAutospacing="1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Скачать файл: </w:t>
      </w:r>
      <w:hyperlink r:id="rId15" w:tgtFrame="_blank" w:history="1">
        <w:r w:rsidRPr="00AA12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№ 1 Положение о приеме ДПП (1).pdf</w:t>
        </w:r>
      </w:hyperlink>
    </w:p>
    <w:p w:rsidR="00AA1215" w:rsidRPr="00AA1215" w:rsidRDefault="00AA1215" w:rsidP="00AA1215">
      <w:pPr>
        <w:spacing w:before="240" w:after="240" w:line="240" w:lineRule="auto"/>
        <w:ind w:left="-570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A12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FD64C3" w:rsidRDefault="00FD64C3"/>
    <w:sectPr w:rsidR="00FD6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4B8"/>
    <w:multiLevelType w:val="multilevel"/>
    <w:tmpl w:val="B9BC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215"/>
    <w:rsid w:val="00AA1215"/>
    <w:rsid w:val="00B12455"/>
    <w:rsid w:val="00CE60FE"/>
    <w:rsid w:val="00F20EA8"/>
    <w:rsid w:val="00FD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1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535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738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160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800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62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920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386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750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ew.officeapps.live.com/op/view.aspx?src=http://xn----htbbocqhbg6b5d6a.xn--p1ai/upload/iblock/3cc/8wkasayh8m6yflmoa98rafw3j3t6p4v7.docx" TargetMode="External"/><Relationship Id="rId13" Type="http://schemas.openxmlformats.org/officeDocument/2006/relationships/hyperlink" Target="https://xn----htbbocqhbg6b5d6a.xn--p1ai/upload/iblock/da9/kqmlj0l6z073tlsd8t8i93a7hn25uzx3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xn----htbbocqhbg6b5d6a.xn--p1ai/upload/iblock/3cc/8wkasayh8m6yflmoa98rafw3j3t6p4v7.docx" TargetMode="External"/><Relationship Id="rId12" Type="http://schemas.openxmlformats.org/officeDocument/2006/relationships/hyperlink" Target="https://xn----htbbocqhbg6b5d6a.xn--p1ai/upload/iblock/b17/q8tbpoxw3kw12br9mrjin81p2vteq6cy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dshi@yandex.ru" TargetMode="External"/><Relationship Id="rId11" Type="http://schemas.openxmlformats.org/officeDocument/2006/relationships/hyperlink" Target="https://xn----htbbocqhbg6b5d6a.xn--p1ai/upload/iblock/b06/66kts2e8igmhnem1d4s71ztuocposd47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--htbbocqhbg6b5d6a.xn--p1ai/upload/iblock/8d2/iphmbt1ce3vetwn0c4ld2y2tl2kuhasf.pdf" TargetMode="External"/><Relationship Id="rId10" Type="http://schemas.openxmlformats.org/officeDocument/2006/relationships/hyperlink" Target="http://view.officeapps.live.com/op/view.aspx?src=http://xn----htbbocqhbg6b5d6a.xn--p1ai/upload/iblock/605/3bs7v35xt2x0v70frh7dy1bttfd6swoj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--htbbocqhbg6b5d6a.xn--p1ai/upload/iblock/605/3bs7v35xt2x0v70frh7dy1bttfd6swoj.docx" TargetMode="External"/><Relationship Id="rId14" Type="http://schemas.openxmlformats.org/officeDocument/2006/relationships/hyperlink" Target="https://xn----htbbocqhbg6b5d6a.xn--p1ai/upload/iblock/7a1/c2i61kvrv56d3zwmzjrwubwqhf1hktf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2025-05-06T05:30:00Z</dcterms:created>
  <dcterms:modified xsi:type="dcterms:W3CDTF">2025-05-06T07:27:00Z</dcterms:modified>
</cp:coreProperties>
</file>